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0"/>
        <w:gridCol w:w="5621"/>
      </w:tblGrid>
      <w:tr w:rsidR="00F2701E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0476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Walking-Working Surfaces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427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Housekeeping</w:t>
            </w:r>
          </w:p>
        </w:tc>
      </w:tr>
      <w:tr w:rsidR="00F2701E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5A6DEB" w:rsidRPr="00EA7ED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Fall Prevention</w:t>
              </w:r>
            </w:hyperlink>
          </w:p>
        </w:tc>
      </w:tr>
      <w:tr w:rsidR="00F2701E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42796F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</w:p>
          <w:p w:rsidR="00D969D8" w:rsidRPr="006E7C6E" w:rsidRDefault="006E7C6E" w:rsidP="006E7C6E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F270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F2701E" w:rsidRPr="00F2701E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Walking-Working Surfaces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E73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walking-working surfaces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emphasis will be placed on work practice controls</w:t>
            </w:r>
            <w:r w:rsidR="00E73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such as housekeeping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inspections</w:t>
            </w:r>
            <w:r w:rsidR="00E73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well as fall prevention.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42796F" w:rsidRDefault="0042796F" w:rsidP="0042796F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the scope of the walking-working surfaces standard.</w:t>
            </w:r>
          </w:p>
          <w:p w:rsidR="0042796F" w:rsidRPr="0042796F" w:rsidRDefault="0042796F" w:rsidP="0042796F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96F">
              <w:rPr>
                <w:rFonts w:ascii="Arial" w:eastAsia="Times New Roman" w:hAnsi="Arial" w:cs="Arial"/>
                <w:sz w:val="20"/>
                <w:szCs w:val="20"/>
              </w:rPr>
              <w:t>Discuss fall prevention methods.</w:t>
            </w:r>
          </w:p>
          <w:p w:rsidR="0042796F" w:rsidRPr="0042796F" w:rsidRDefault="0042796F" w:rsidP="0042796F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96F">
              <w:rPr>
                <w:rFonts w:ascii="Arial" w:eastAsia="Times New Roman" w:hAnsi="Arial" w:cs="Arial"/>
                <w:sz w:val="20"/>
                <w:szCs w:val="20"/>
              </w:rPr>
              <w:t>Apply housekeeping best practices for maintaining walking-working surfaces.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</w:t>
            </w:r>
            <w:r w:rsidR="00F2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iscuss the type of surfaces worked on.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F2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walking-working surfaces standards.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</w:t>
            </w:r>
            <w:r w:rsidR="00F2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hazards with working surfaces</w:t>
            </w:r>
          </w:p>
          <w:p w:rsidR="00D969D8" w:rsidRPr="00D969D8" w:rsidRDefault="00D969D8" w:rsidP="00F2701E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Have stu</w:t>
            </w:r>
            <w:r w:rsidR="00F2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dents critique the seven common accident causes crucial to avoiding slips, trips, and falls on the surfaces discussed.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476E6"/>
    <w:rsid w:val="00243649"/>
    <w:rsid w:val="00365030"/>
    <w:rsid w:val="0042796F"/>
    <w:rsid w:val="004872F2"/>
    <w:rsid w:val="005A6DEB"/>
    <w:rsid w:val="006E7C6E"/>
    <w:rsid w:val="00AF552A"/>
    <w:rsid w:val="00D969D8"/>
    <w:rsid w:val="00E7336E"/>
    <w:rsid w:val="00EA7EDD"/>
    <w:rsid w:val="00F2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_qJjEwtfFQ" TargetMode="External"/><Relationship Id="rId5" Type="http://schemas.openxmlformats.org/officeDocument/2006/relationships/hyperlink" Target="https://www.osha.gov/sites/default/files/publications/fact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2021-11-19T06:35:00Z</dcterms:created>
  <dcterms:modified xsi:type="dcterms:W3CDTF">2021-11-19T07:20:00Z</dcterms:modified>
</cp:coreProperties>
</file>